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9" w:rsidRDefault="00F93759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:rsidR="00B22704" w:rsidRDefault="00CB4C9D" w:rsidP="00B22704">
      <w:pPr>
        <w:spacing w:line="450" w:lineRule="atLeast"/>
        <w:rPr>
          <w:rFonts w:ascii="&amp;quot" w:eastAsia="Times New Roman" w:hAnsi="&amp;quot" w:cs="Times New Roman"/>
          <w:b/>
          <w:bCs/>
          <w:color w:val="8D5024"/>
          <w:spacing w:val="5"/>
          <w:sz w:val="36"/>
          <w:szCs w:val="36"/>
          <w:lang w:eastAsia="en-GB"/>
        </w:rPr>
      </w:pPr>
      <w:r w:rsidRPr="00CB4C9D">
        <w:rPr>
          <w:rFonts w:cstheme="minorHAnsi"/>
          <w:noProof/>
          <w:color w:val="ACB9CA" w:themeColor="text2" w:themeTint="66"/>
          <w:spacing w:val="5"/>
          <w:sz w:val="58"/>
          <w:szCs w:val="5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-333375</wp:posOffset>
            </wp:positionV>
            <wp:extent cx="254317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3D4" w:rsidRPr="004163D4">
        <w:rPr>
          <w:rFonts w:cstheme="minorHAnsi"/>
          <w:color w:val="ACB9CA" w:themeColor="text2" w:themeTint="66"/>
          <w:spacing w:val="5"/>
          <w:sz w:val="58"/>
          <w:szCs w:val="58"/>
        </w:rPr>
        <w:t xml:space="preserve">Calming </w:t>
      </w:r>
      <w:r w:rsidR="00B22704">
        <w:rPr>
          <w:rFonts w:cstheme="minorHAnsi"/>
          <w:color w:val="ACB9CA" w:themeColor="text2" w:themeTint="66"/>
          <w:spacing w:val="5"/>
          <w:sz w:val="58"/>
          <w:szCs w:val="58"/>
        </w:rPr>
        <w:t>Wheel</w:t>
      </w:r>
      <w:r w:rsidR="004163D4" w:rsidRPr="004163D4">
        <w:rPr>
          <w:rFonts w:cstheme="minorHAnsi"/>
          <w:color w:val="818181"/>
          <w:spacing w:val="5"/>
          <w:sz w:val="24"/>
          <w:szCs w:val="24"/>
        </w:rPr>
        <w:br/>
      </w:r>
    </w:p>
    <w:p w:rsidR="00B22704" w:rsidRDefault="00B22704" w:rsidP="00B22704">
      <w:pPr>
        <w:spacing w:line="450" w:lineRule="atLeast"/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b/>
          <w:bCs/>
          <w:noProof/>
          <w:color w:val="8D5024"/>
          <w:spacing w:val="5"/>
          <w:sz w:val="36"/>
          <w:szCs w:val="36"/>
          <w:lang w:eastAsia="en-GB"/>
        </w:rPr>
        <w:drawing>
          <wp:inline distT="0" distB="0" distL="0" distR="0">
            <wp:extent cx="1786890" cy="1731338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31" cy="17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C6">
        <w:rPr>
          <w:rFonts w:ascii="&amp;quot" w:eastAsia="Times New Roman" w:hAnsi="&amp;quot" w:cs="Times New Roman"/>
          <w:b/>
          <w:bCs/>
          <w:color w:val="8D5024"/>
          <w:spacing w:val="5"/>
          <w:sz w:val="36"/>
          <w:szCs w:val="36"/>
          <w:lang w:eastAsia="en-GB"/>
        </w:rPr>
        <w:br/>
        <w:t>​</w:t>
      </w:r>
      <w:r w:rsidRPr="00E167C6"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  <w:br/>
      </w:r>
      <w:r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  <w:t xml:space="preserve">This technique is a very useful quick technique to </w:t>
      </w:r>
      <w:r>
        <w:rPr>
          <w:rFonts w:ascii="&amp;quot" w:eastAsia="Times New Roman" w:hAnsi="&amp;quot" w:cs="Times New Roman" w:hint="eastAsia"/>
          <w:color w:val="818181"/>
          <w:spacing w:val="5"/>
          <w:sz w:val="24"/>
          <w:szCs w:val="24"/>
          <w:lang w:eastAsia="en-GB"/>
        </w:rPr>
        <w:t>manage</w:t>
      </w:r>
      <w:r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  <w:t xml:space="preserve"> the physical sensation of anxiety and </w:t>
      </w:r>
      <w:r>
        <w:rPr>
          <w:rFonts w:ascii="&amp;quot" w:eastAsia="Times New Roman" w:hAnsi="&amp;quot" w:cs="Times New Roman" w:hint="eastAsia"/>
          <w:color w:val="818181"/>
          <w:spacing w:val="5"/>
          <w:sz w:val="24"/>
          <w:szCs w:val="24"/>
          <w:lang w:eastAsia="en-GB"/>
        </w:rPr>
        <w:t>panic</w:t>
      </w:r>
      <w:r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  <w:t xml:space="preserve"> in the </w:t>
      </w:r>
      <w:r w:rsidRPr="00E167C6"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  <w:t>chest/tummy. </w:t>
      </w:r>
    </w:p>
    <w:p w:rsidR="00B22704" w:rsidRDefault="00B22704" w:rsidP="00B22704">
      <w:pPr>
        <w:spacing w:line="450" w:lineRule="atLeast"/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</w:pPr>
      <w:r w:rsidRPr="00E167C6"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  <w:t xml:space="preserve"> Imagine a red wheel turning up through your tummy out through your chest, round and round.  </w:t>
      </w:r>
    </w:p>
    <w:p w:rsidR="00B22704" w:rsidRDefault="00B22704" w:rsidP="00B22704">
      <w:pPr>
        <w:spacing w:line="450" w:lineRule="atLeast"/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</w:pPr>
      <w:r w:rsidRPr="00E167C6"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  <w:t xml:space="preserve">Now make the wheel a calming colour, such as blue and make the wheel stop and turn the other way.  </w:t>
      </w:r>
    </w:p>
    <w:p w:rsidR="00B22704" w:rsidRPr="00E167C6" w:rsidRDefault="00B22704" w:rsidP="00B22704">
      <w:pPr>
        <w:spacing w:line="450" w:lineRule="atLeast"/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</w:pPr>
      <w:r w:rsidRPr="00E167C6">
        <w:rPr>
          <w:rFonts w:ascii="&amp;quot" w:eastAsia="Times New Roman" w:hAnsi="&amp;quot" w:cs="Times New Roman"/>
          <w:color w:val="818181"/>
          <w:spacing w:val="5"/>
          <w:sz w:val="24"/>
          <w:szCs w:val="24"/>
          <w:lang w:eastAsia="en-GB"/>
        </w:rPr>
        <w:t>You will instantly feel that feeling in your chest reduce. </w:t>
      </w:r>
    </w:p>
    <w:p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sectPr w:rsidR="004163D4" w:rsidSect="004163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63D4"/>
    <w:rsid w:val="00092DD6"/>
    <w:rsid w:val="002D4BB5"/>
    <w:rsid w:val="004163D4"/>
    <w:rsid w:val="00690849"/>
    <w:rsid w:val="00700EFB"/>
    <w:rsid w:val="007916D0"/>
    <w:rsid w:val="00B22704"/>
    <w:rsid w:val="00C81AA3"/>
    <w:rsid w:val="00CB4C9D"/>
    <w:rsid w:val="00CF29DA"/>
    <w:rsid w:val="00F9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D4"/>
  </w:style>
  <w:style w:type="paragraph" w:styleId="Heading1">
    <w:name w:val="heading 1"/>
    <w:basedOn w:val="Normal"/>
    <w:link w:val="Heading1Char"/>
    <w:uiPriority w:val="9"/>
    <w:qFormat/>
    <w:rsid w:val="0041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xxheading3char">
    <w:name w:val="x_x_heading3char"/>
    <w:basedOn w:val="DefaultParagraphFont"/>
    <w:rsid w:val="004163D4"/>
  </w:style>
  <w:style w:type="paragraph" w:customStyle="1" w:styleId="xxmsonormal">
    <w:name w:val="x_x_msonormal"/>
    <w:basedOn w:val="Normal"/>
    <w:rsid w:val="0041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Goodfellow</dc:creator>
  <cp:lastModifiedBy>Marilyn</cp:lastModifiedBy>
  <cp:revision>3</cp:revision>
  <dcterms:created xsi:type="dcterms:W3CDTF">2021-01-15T12:08:00Z</dcterms:created>
  <dcterms:modified xsi:type="dcterms:W3CDTF">2021-01-15T12:14:00Z</dcterms:modified>
</cp:coreProperties>
</file>